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8A" w:rsidRPr="00F56C8A" w:rsidRDefault="00F56C8A" w:rsidP="00DB0D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Аналитический отчет</w:t>
      </w:r>
    </w:p>
    <w:p w:rsidR="00F56C8A" w:rsidRPr="00F56C8A" w:rsidRDefault="00F56C8A" w:rsidP="00DB0D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 результатам психолого-педагогической диагностики</w:t>
      </w:r>
    </w:p>
    <w:p w:rsidR="00F56C8A" w:rsidRPr="00F56C8A" w:rsidRDefault="00F56C8A" w:rsidP="00DB0D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рамках введения ФГОС и адаптации учащихся пятых классов</w:t>
      </w:r>
    </w:p>
    <w:p w:rsidR="00DB0DD7" w:rsidRDefault="00DB0DD7" w:rsidP="00DB0D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Верхнеказанищенская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СОШ №2 им. Героя России </w:t>
      </w:r>
    </w:p>
    <w:p w:rsidR="00F56C8A" w:rsidRPr="00F56C8A" w:rsidRDefault="00DB0DD7" w:rsidP="00DB0DD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Даудова З. А.»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Настоящее обследование проводилось по плану психолого-педагогического сопровождения ФГОС в пятых классах.</w:t>
      </w:r>
    </w:p>
    <w:p w:rsidR="00F56C8A" w:rsidRPr="00F56C8A" w:rsidRDefault="00AD542D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2017-2018</w:t>
      </w:r>
      <w:r w:rsidR="00F56C8A"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учебном году в 5-ых классах 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обучается 51</w:t>
      </w:r>
      <w:r w:rsidR="00DB0DD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учащихся</w:t>
      </w:r>
      <w:r w:rsidR="00F56C8A"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Из них</w:t>
      </w:r>
    </w:p>
    <w:p w:rsidR="00DB0DD7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5</w:t>
      </w:r>
      <w:r w:rsidR="00AD542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А классе </w:t>
      </w:r>
      <w:r w:rsidR="00AD542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18</w:t>
      </w:r>
      <w:r w:rsidR="00DB0DD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учащихся</w:t>
      </w:r>
    </w:p>
    <w:p w:rsidR="00DB0DD7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5</w:t>
      </w:r>
      <w:r w:rsidR="00AD542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Б классе </w:t>
      </w:r>
      <w:r w:rsidR="00DB0DD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  <w:r w:rsidR="00AD542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8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детей </w:t>
      </w:r>
      <w:r w:rsidR="00AD542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5 –В классе 15 учащихся.</w:t>
      </w:r>
      <w:bookmarkStart w:id="0" w:name="_GoBack"/>
      <w:bookmarkEnd w:id="0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Период адаптации в 5-м классе является одним из трудных периодов школьного обучения. Это обусловлено совокупностью содержательных перемен, которые происходят в школьной среде и внутреннем мире детей этого возраста.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Состояние детей в этот период, с педагогической точки зрения, характеризуется низкой организованностью, учебной рассеянностью и недисциплинированностью, снижением интереса к учебе и ее результатам; с психологической — снижением самооценки, высоким уровнем ситуативной тревожности.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связи с этим, </w:t>
      </w:r>
      <w:r w:rsidRPr="00F56C8A">
        <w:rPr>
          <w:rFonts w:ascii="Tahoma" w:eastAsia="Times New Roman" w:hAnsi="Tahoma" w:cs="Tahoma"/>
          <w:color w:val="000000"/>
          <w:sz w:val="27"/>
          <w:szCs w:val="27"/>
          <w:u w:val="single"/>
          <w:lang w:eastAsia="ru-RU"/>
        </w:rPr>
        <w:t>целью диагностического минимума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 параллели 5-х классов явилось получение необходимой информации о социально-психологическом статусе школьников для преодоления трудностей периода адаптации к новой социальной ситуации; предупреждения и преодоления школьных факторов риска.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u w:val="single"/>
          <w:lang w:eastAsia="ru-RU"/>
        </w:rPr>
        <w:t>Для достижения данной цели решались следующие задачи: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проведено психолого-педагогическое обследование учащихся;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проводилось наблюдение учителей, представителей администрации за поведенческими особенностями учащихся на уроках и внеурочное время;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 изучалась документация;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4.проводились консультации учителей-предметников, обучающих пятиклассников;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5. проводились консультации классных руководителей пятиклассников.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Психодиагностический инструментарий включил в себя следующие диагностические материалы, направленные на изучение, как </w:t>
      </w:r>
      <w:proofErr w:type="spellStart"/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метапредметных</w:t>
      </w:r>
      <w:proofErr w:type="spellEnd"/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так и личностных результатов учащихся:</w:t>
      </w:r>
    </w:p>
    <w:p w:rsidR="00F56C8A" w:rsidRPr="00F56C8A" w:rsidRDefault="00F56C8A" w:rsidP="00F56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Методика изучения мотивации обучения школьников при переходе из начальных классов в средние по методике М.Р. Гинзбурга «Изучение учебной мотивации»;</w:t>
      </w:r>
    </w:p>
    <w:p w:rsidR="00F56C8A" w:rsidRPr="00F56C8A" w:rsidRDefault="00F56C8A" w:rsidP="00F56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Анкета субъективных оценок психологического климата (по </w:t>
      </w:r>
      <w:proofErr w:type="spellStart"/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Симору</w:t>
      </w:r>
      <w:proofErr w:type="spellEnd"/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</w:p>
    <w:p w:rsidR="00F56C8A" w:rsidRPr="00F56C8A" w:rsidRDefault="00F56C8A" w:rsidP="00F56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«Социометрия» (Я. Морено);</w:t>
      </w:r>
    </w:p>
    <w:p w:rsidR="00F56C8A" w:rsidRPr="00F56C8A" w:rsidRDefault="00F56C8A" w:rsidP="00F56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«Уровень тревожности»</w:t>
      </w:r>
      <w:r w:rsidRPr="00F56C8A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ru-RU"/>
        </w:rPr>
        <w:t> </w:t>
      </w:r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(по </w:t>
      </w:r>
      <w:proofErr w:type="spellStart"/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Кондашу</w:t>
      </w:r>
      <w:proofErr w:type="spellEnd"/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</w:p>
    <w:p w:rsidR="00F56C8A" w:rsidRPr="00F56C8A" w:rsidRDefault="00F56C8A" w:rsidP="00F56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модифицированная анкета </w:t>
      </w:r>
      <w:proofErr w:type="spellStart"/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Лусканова</w:t>
      </w:r>
      <w:proofErr w:type="spellEnd"/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 Г.: «Черты идеального учителя»; «Отношение к школьным предметам»; «Чувства в школе»;</w:t>
      </w:r>
    </w:p>
    <w:p w:rsidR="00F56C8A" w:rsidRPr="00F56C8A" w:rsidRDefault="00F56C8A" w:rsidP="00F56C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Методика определения уровня развития словесно-логического мышления Л. </w:t>
      </w:r>
      <w:proofErr w:type="spellStart"/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Переслени</w:t>
      </w:r>
      <w:proofErr w:type="spellEnd"/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Т.Фотекова</w:t>
      </w:r>
      <w:proofErr w:type="spellEnd"/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Полученные данные проанализированы как количественно, так и качественно, сделаны выводы по адаптации пятиклассников, даны соответствующие рекомендации.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Анализ изучения личностных результатов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Изучение мотивации обучения показало следующие результаты: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06DE373" wp14:editId="52BB81C0">
            <wp:extent cx="4886325" cy="3276600"/>
            <wp:effectExtent l="0" t="0" r="9525" b="0"/>
            <wp:docPr id="1" name="Рисунок 9" descr="hello_html_m2bd5c1c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bd5c1c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E6D8DD2" wp14:editId="4BE6A0C8">
            <wp:extent cx="5153025" cy="2886075"/>
            <wp:effectExtent l="0" t="0" r="9525" b="0"/>
            <wp:docPr id="2" name="Рисунок 10" descr="hello_html_5d4816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d48167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Оценка мотивации учения 5</w:t>
      </w:r>
      <w:proofErr w:type="gramStart"/>
      <w:r w:rsidRPr="00F56C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</w:t>
      </w:r>
      <w:proofErr w:type="gramEnd"/>
      <w:r w:rsidRPr="00F56C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класса:</w:t>
      </w:r>
    </w:p>
    <w:p w:rsidR="00F56C8A" w:rsidRPr="00F56C8A" w:rsidRDefault="00F56C8A" w:rsidP="00F56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74 %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17 учащихся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имеют очень высокий и высокий уровни мотивации обучения.</w:t>
      </w:r>
    </w:p>
    <w:p w:rsidR="00F56C8A" w:rsidRPr="00F56C8A" w:rsidRDefault="00F56C8A" w:rsidP="00F56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17% - 4 учащихся, нормальный уровень мотивации.</w:t>
      </w:r>
    </w:p>
    <w:p w:rsidR="00F56C8A" w:rsidRPr="00F56C8A" w:rsidRDefault="00F56C8A" w:rsidP="00F56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Учитывая, что у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100% вид мотива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позиционный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значимо для всех учащихся положительное эмоционально окрашенное общение.</w:t>
      </w:r>
    </w:p>
    <w:p w:rsidR="00F56C8A" w:rsidRPr="00F56C8A" w:rsidRDefault="00F56C8A" w:rsidP="00F56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17% - 4 учащихся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имеют престижную мотивацию, которая проявляется в стремлении ученика занять первое место, быть одним из лучших:</w:t>
      </w:r>
    </w:p>
    <w:p w:rsidR="00F56C8A" w:rsidRPr="00F56C8A" w:rsidRDefault="00F56C8A" w:rsidP="00F56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30% - 7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учащихся нуждаются в регулярном положительном подкреплении, одобрении со стороны учителей, родителей (мотивация благополучия):</w:t>
      </w:r>
    </w:p>
    <w:p w:rsidR="00F56C8A" w:rsidRPr="00F56C8A" w:rsidRDefault="00F56C8A" w:rsidP="00F56C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57% - 13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учащихся имеют отрицательную мотивацию, что, в первую очередь, связано со страхом наказаний со стороны родителей, как физических, так материальных.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Оценка мотивации учения 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Б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класса:</w:t>
      </w:r>
    </w:p>
    <w:p w:rsidR="00F56C8A" w:rsidRPr="00F56C8A" w:rsidRDefault="00F56C8A" w:rsidP="00F56C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lastRenderedPageBreak/>
        <w:t>54 %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13 учащихся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имеют очень высокий и высокий уровни мотивации обучения.</w:t>
      </w:r>
    </w:p>
    <w:p w:rsidR="00F56C8A" w:rsidRPr="00F56C8A" w:rsidRDefault="00F56C8A" w:rsidP="00F56C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12% - 3 учащихся, нормальный уровень мотивации.</w:t>
      </w:r>
    </w:p>
    <w:p w:rsidR="00F56C8A" w:rsidRPr="00F56C8A" w:rsidRDefault="00F56C8A" w:rsidP="00F56C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Учитывая, что у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100% вид мотива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–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позиционный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значимо для всех учащихся положительное эмоционально окрашенное общение.</w:t>
      </w:r>
    </w:p>
    <w:p w:rsidR="00F56C8A" w:rsidRPr="00F56C8A" w:rsidRDefault="00F56C8A" w:rsidP="00F56C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8% - 2 учащихся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имеют учебную мотивацию, которая проявляется в стремлении ученика освоить новые способы получения знаний, интерес к самим знаниям и процессу учения.</w:t>
      </w:r>
    </w:p>
    <w:p w:rsidR="00F56C8A" w:rsidRPr="00F56C8A" w:rsidRDefault="00F56C8A" w:rsidP="00F56C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54% - 13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учащихся нуждаются в регулярном положительном подкреплении, одобрении со стороны учителей, родителей (социальная мотивация благополучия).</w:t>
      </w:r>
    </w:p>
    <w:p w:rsidR="00F56C8A" w:rsidRPr="00F56C8A" w:rsidRDefault="00F56C8A" w:rsidP="00F56C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12% - 3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учащихся имеют отрицательную мотивацию, что, в первую очередь, связано со страхом наказаний со стороны родителей, как физических, так материальных.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 Изучение уровня тревожности показало следующие результаты: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304BBBB" wp14:editId="67A29AD8">
            <wp:extent cx="5400675" cy="2733675"/>
            <wp:effectExtent l="0" t="0" r="9525" b="0"/>
            <wp:docPr id="3" name="Рисунок 3" descr="hello_html_7f2637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7f2637d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41B4D3A" wp14:editId="066E851D">
            <wp:extent cx="5476875" cy="2638425"/>
            <wp:effectExtent l="0" t="0" r="9525" b="0"/>
            <wp:docPr id="4" name="Рисунок 4" descr="hello_html_6b0a38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6b0a38ec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63AC211" wp14:editId="2733DA66">
            <wp:extent cx="5067300" cy="2638425"/>
            <wp:effectExtent l="0" t="0" r="0" b="0"/>
            <wp:docPr id="5" name="Рисунок 5" descr="hello_html_35c0c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5c0c08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B4E34D4" wp14:editId="524D5E37">
            <wp:extent cx="4791075" cy="2457450"/>
            <wp:effectExtent l="0" t="0" r="9525" b="0"/>
            <wp:docPr id="6" name="Рисунок 6" descr="hello_html_2b6fb9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2b6fb98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Диагностика уровня тревожности выявила следующие ситуации, вызывающие наибольшую тревогу и страх: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«Школа»: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беседа с директором, трудности в выполнении ДЗ, экзамены.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«Самооценка»: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страх неудачи, смех за спиной, трудности при принятии самостоятельного решения.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«Межличностные отношения»: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посетить незнакомых людей, необоснованная критика и упреки, воспринимают как маленького.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А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класс: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 48% - 11 учащихся адаптировались успешно.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22% - 5 учащихся составили психологическую «группу риска»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(зона ВДА).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3. </w:t>
      </w:r>
      <w:proofErr w:type="spell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Дезадаптация</w:t>
      </w:r>
      <w:proofErr w:type="spell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4 человека – 17%.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Б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класс: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 54% - 13 учащихся адаптировались успешно.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22% - 5 учащихся составили психологическую «группу риска»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(зона ВДА).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lastRenderedPageBreak/>
        <w:t>3.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Дезадаптация</w:t>
      </w:r>
      <w:proofErr w:type="spell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человека – 5 уч-ся- 22%.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Высокую тревожность испытывают школьники, которые хорошо и даже отлично учатся, ответственно относятся к учебе, однако это видимое благополучие достается им неоправданно большой ценой и чревато срывами, особенно при резком усложнении деятельности. У них отмечаются выраженные вегетативные реакции, психосоматические нарушения. Тревожность порождается конфликтностью самооценки, наличием в ней противоречия между высокими притязаниями и достаточно сильной неуверенностью в себе. Такой конфликт, заставляя этих школьников постоянно добиваться успеха, одновременно мешает им правильно оценить его, порождая чувство постоянной неудовлетворенности, неустойчивости, напряженности. Следствием всего этого являются отмечаемые учителями и родителями перегрузки, перенапряжение, выражающиеся в нарушениях внимания, снижения работоспособности, повышения утомляемости.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3. Оценка психологического климата в классе 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( 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по методике </w:t>
      </w:r>
      <w:proofErr w:type="spell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Симора</w:t>
      </w:r>
      <w:proofErr w:type="spell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):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А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А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А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А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А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А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№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Параметры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4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Психологический климат в классе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2-9%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10-42%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11-48%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6-25%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3- 13%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1-4%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3-13%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3-12%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2-9%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Нравятся ли вам люди, с которыми вы учитесь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3-13%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6-25%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10- 44%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10-42%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3 – 13%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1-4%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lastRenderedPageBreak/>
        <w:t>3 – 13%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2-8%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2 – 9%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1-4%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Желание перейти в другой класс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 – 18%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12-50%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 – 30%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4-16%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3-13%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1-4%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5-22%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3-12%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2-9%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Отношение классного руководителя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8-35%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12-50%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11-48%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7-29%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1-4%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-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lastRenderedPageBreak/>
        <w:t>1-4%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1-4%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0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-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Форма обращения учителя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10-45%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13-54%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 – 26%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6-25%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5-22%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-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0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-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0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1-4%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Дружный и сплоченный коллектив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0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1-4%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5-22%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9-38%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0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-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lastRenderedPageBreak/>
        <w:t>10-44%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7-58%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4-18%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2-8%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2-9%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1-4%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Характер помощи в классе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2-9%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5-20%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4-18%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2-8%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6-26%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8-33%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8-35%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-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0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2-8%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0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3-12%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Оценка психологического климата в классе: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А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класс: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Оценка психологического климата в классе: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9 учащихся (39%)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-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высоко оценивают психологический климат в классе, им нравятся люди, с которыми они учатся.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12 учащимся (52%)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-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скорее безразличен психологический климат класса, у них, вероятно, есть </w:t>
      </w: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референтная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группа, где общение для них более значимо.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«Настроение, с которым учащиеся идут в школу»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«Всегда с хорошим»:</w:t>
      </w: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уч-ся (9%)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«Чаще с хорошим»: 11 уч-ся(48%)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«С равнодушием»: 3 уч-ся (13%)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«Чаще с плохим»: 3 уч-ся (13%)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«Всегда с плохим»: 2 уч-ся (9%)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«Отношение классного руководителя»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 учащихся (83%) считают, что классный руководитель относится к ним очень хорошо и хорошо.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 уч-ся считает, что классный руководитель безразличен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 уч-ся считает, что классный руководитель «скорее недоволен»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«Бывает ли желание перейти в другой класс?»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«Никогда не бывает»: 4 уч-ся (17%)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«Редко бывает»: 7 уч-ся (30%)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«Все равно, где учиться»: 1 уч-ся (4%)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«Часто бывает»: 1 уч-ся (4%)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«Форма обращения учителя»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«Убеждают, советуют, вежливо просят»: 10 уч-ся (44%)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«Вежливо, иногда грубо»: 6 уч-ся (34%)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«Безразлично»: 5 уч-ся (22%)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5 учащихся считает коллектив дружным.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10 учащихся – 44%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считают, что в классе иногда бывают ссоры, хотя конфликтным его назвать нельзя.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4 учащихся – 17%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считают, что класс недружный, часто возникают ссоры.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2 учащихся – 9%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считают, что класс очень недружный, трудно в таком учиться.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Оценка характера помощи в классе: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2 учащихся – 9% -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считают, что в классе помогают друг другу без напоминания.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 учащихся – 17% - считают, что помощь оказывается только своим друзьям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 учащихся – 26% - считают, что помощь оказывается тогда, когда об этом просит сам ученик.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 учащихся – 35% - считают, что помощь оказывается только по требованию учителя.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Б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класс: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Оценка психологического климата в классе: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lastRenderedPageBreak/>
        <w:t>15 учащихся (60%)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-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высоко оценивают психологический климат в классе, им нравятся люди, с которыми они учатся.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5 учащимся (21%)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-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скорее безразличен психологический климат класса, у них, вероятно, есть </w:t>
      </w: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референтная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группа, где общение для них более значимо.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«Настроение, с которым учащиеся идут в школу»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«Всегда с хорошим»:</w:t>
      </w: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 уч-ся (42%).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«Чаще с хорошим»: 6 уч-ся(25%):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«С равнодушием»: 1 уч-ся (4%)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«Чаще с плохим»: 3 уч-ся (12%)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«Всегда с плохим»: 0.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«Отношение классного руководителя»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 учащихся (83%) считают, что классный руководитель относится к ним очень хорошо и хорошо.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 уч-ся считает, что классный руководитель «скорее недоволен».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«Бывает ли желание перейти в другой класс?»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«Никогда не бывает»: 12 уч-ся (50%)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«Редко бывает»: 4 уч-ся (16%)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«Все равно, где учиться»: 1 уч-ся (4%)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«Часто бывает»: 3 уч-ся (12%)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«Форма обращения учителя»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«Убеждают, советуют, вежливо просят»: 13 уч-ся (54%)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«Вежливо, иногда грубо»: 6 уч-ся (24%)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 грубой форме, унижающей достоинство»: 1 уч-ся (4%)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10 учащихся считает коллектив дружным.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7 учащихся – 29%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считают, что в классе иногда бывают ссоры, хотя конфликтным его назвать нельзя.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2 учащихся – 8%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считают, что класс недружный, часто возникают ссоры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1 учащийся – 4%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считает, что класс очень недружный, трудно в таком учиться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lang w:eastAsia="ru-RU"/>
        </w:rPr>
        <w:t>Оценка характера помощи в классе: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5 учащихся – 21% -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считают, что в классе помогают друг другу без напоминания.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учащихся – 8% - считают, что помощь оказывается только своим друзьям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 учащихся – 33% - считают, что помощь оказывается тогда, когда об этом просит сам ученик: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8 учащихся – 35% - считают, что помощь оказывается только по требованию учителя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 классе не принято помогать друг другу» - 2 уч-ся – 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«В классе отказываются помогать друг другу» - 3 – 12%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А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класс: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16 баллов – средний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уровень групповой сплоченности.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Б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класс: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18 баллов – высокий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уровень групповой сплоченности.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Чувства в школе (по Н. Г. </w:t>
      </w:r>
      <w:proofErr w:type="spellStart"/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Лускановой</w:t>
      </w:r>
      <w:proofErr w:type="spellEnd"/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Я испытываю в школе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Спокойствие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10 - 44%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15- 65%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Усталость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 –65%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15- 65%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Скуку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 – 48%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4 - 17%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Радость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7– 30%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12 - 52%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Уверенность в себе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7– 30%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10 - 43%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Беспокойство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7– 30%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6 - 25%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Неудовлетворенность собой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7– 30%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3 – 13%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Раздражение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 – 25%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4 - 8%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Сомнение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7– 30%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 – 35%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Обиду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 – 22%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 – 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Чувство унижения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7– 30%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– 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Страх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– 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– 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Тревогу за будущее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 – 22%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 – 39%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Благодарность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– 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 – 56%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Симпатию к учителям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3 - 13%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 – 48%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Желание приходить сюда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6 -25%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 – 65%</w:t>
      </w:r>
    </w:p>
    <w:p w:rsidR="00F56C8A" w:rsidRPr="00F56C8A" w:rsidRDefault="00F56C8A" w:rsidP="00F56C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4. Черты идеального учителя (по Н. Г. </w:t>
      </w:r>
      <w:proofErr w:type="spellStart"/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Лускановой</w:t>
      </w:r>
      <w:proofErr w:type="spellEnd"/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):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Черты учителя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Мне нравится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Хорошо знает предмет.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18– 78%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CC"/>
          <w:sz w:val="18"/>
          <w:szCs w:val="18"/>
          <w:lang w:eastAsia="ru-RU"/>
        </w:rPr>
        <w:t>19 – 83%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2. </w:t>
      </w:r>
      <w:proofErr w:type="gram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Строгий</w:t>
      </w:r>
      <w:proofErr w:type="gram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дает прочные знания.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 – 25%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 – 25%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Хорошо ко мне относится.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17 – 74%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CC"/>
          <w:sz w:val="18"/>
          <w:szCs w:val="18"/>
          <w:lang w:eastAsia="ru-RU"/>
        </w:rPr>
        <w:t>16 – 69%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Дает задания, с которыми я могу справиться.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14 – 61%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CC"/>
          <w:sz w:val="18"/>
          <w:szCs w:val="18"/>
          <w:lang w:eastAsia="ru-RU"/>
        </w:rPr>
        <w:t>15 – 65%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Общается с нами после уроков.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 – 39%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 – 56%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Не требует многого.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CC"/>
          <w:sz w:val="18"/>
          <w:szCs w:val="18"/>
          <w:lang w:eastAsia="ru-RU"/>
        </w:rPr>
        <w:t>11 – 48%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8 – 32%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7. Интересно на уроках.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 – 83%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CC"/>
          <w:sz w:val="18"/>
          <w:szCs w:val="18"/>
          <w:lang w:eastAsia="ru-RU"/>
        </w:rPr>
        <w:t>17 – 73%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Дает работать самостоятельно, делать что-то новое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 – 44%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 – 44%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Выделяет меня из класса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– 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– 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10. Приглашает в гости, разговаривает как с </w:t>
      </w:r>
      <w:proofErr w:type="gram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близким</w:t>
      </w:r>
      <w:proofErr w:type="gram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– 8%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 – 25%</w:t>
      </w:r>
    </w:p>
    <w:p w:rsidR="00F56C8A" w:rsidRPr="00F56C8A" w:rsidRDefault="00F56C8A" w:rsidP="00F56C8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5</w:t>
      </w:r>
      <w:r w:rsidRPr="00F56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0" wp14:anchorId="45B754D1" wp14:editId="253D9CC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34100" cy="2762250"/>
            <wp:effectExtent l="0" t="0" r="0" b="0"/>
            <wp:wrapSquare wrapText="bothSides"/>
            <wp:docPr id="7" name="Рисунок 4" descr="hello_html_7d91c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d91c05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. Отношение к учебным предметам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9AC9B6E" wp14:editId="0DD38722">
            <wp:extent cx="6057900" cy="2838450"/>
            <wp:effectExtent l="0" t="0" r="0" b="0"/>
            <wp:docPr id="8" name="Рисунок 8" descr="hello_html_3857c4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857c45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0" wp14:anchorId="52B37E21" wp14:editId="4AFA8B4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81675" cy="3143250"/>
            <wp:effectExtent l="0" t="0" r="9525" b="0"/>
            <wp:wrapSquare wrapText="bothSides"/>
            <wp:docPr id="9" name="Рисунок 5" descr="hello_html_m42ea2f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2ea2ff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6. Оценка 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познавательных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УУД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65252B8" wp14:editId="2F3C4931">
            <wp:extent cx="5819775" cy="2781300"/>
            <wp:effectExtent l="0" t="0" r="9525" b="0"/>
            <wp:docPr id="10" name="Рисунок 10" descr="hello_html_695a28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695a284b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Б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А</w:t>
      </w:r>
      <w:proofErr w:type="gramEnd"/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 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А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классе впервые диагностировано 7 уч-ся со следующими результатами: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 уровен</w:t>
      </w:r>
      <w:proofErr w:type="gram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ь(</w:t>
      </w:r>
      <w:proofErr w:type="gram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низкий) – 4 человека: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 уровен</w:t>
      </w:r>
      <w:proofErr w:type="gram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ь(</w:t>
      </w:r>
      <w:proofErr w:type="gram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ниже среднего) – 1 человек: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 уровень (средний) – 1 человек: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вторичной диагностике выявилась следующая тенденция: снижение показателей развития интеллектуальных операций и общей осведомленности учащихся.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 12 уч-ся (52%) произошло снижение интеллектуальных показателей.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Таким образом, на данный момент учащиеся 5</w:t>
      </w:r>
      <w:proofErr w:type="gram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</w:t>
      </w:r>
      <w:proofErr w:type="gram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класса характеризуются, в основном, 3 и 2 уровнем развития интеллектуальных операций – всего 14 (61%) учащихся.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 учащихся (26%) относятся к низкому уровню.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5</w:t>
      </w:r>
      <w:proofErr w:type="gram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</w:t>
      </w:r>
      <w:proofErr w:type="gram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классе по данной методике 1 уч-ся сохранил показатели на высоком уровне.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9 уч-ся (36%) произошло снижение интеллектуальных показателей.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3 уч-ся (12%) произошел рост интеллектуальных показателей с 1 до 2 уровня.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на данный момент учащиеся 5</w:t>
      </w:r>
      <w:proofErr w:type="gramStart"/>
      <w:r w:rsidRPr="00F56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F56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характеризуются, в основном,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и 1 уровнем развития интеллектуальных операций – всего 11(48%) учащихся.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 учащихся (26%) относятся к низкому уровню.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Это свидетельствует о низкой общей осведомленности учащихся, узком кругозоре; </w:t>
      </w:r>
      <w:proofErr w:type="spellStart"/>
      <w:r w:rsidRPr="00F56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несформированности</w:t>
      </w:r>
      <w:proofErr w:type="spellEnd"/>
      <w:r w:rsidRPr="00F56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логических действий, низком уровне способности к абстрагированию и обобщению.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Снижение показателей развития интеллектуальных операций и общей осведомленности учащихся связано со значительным усложнением интеллектуальной деятельности на фоне различных требований со стороны учителей-предметников, а также неумением самостоятельно организовать свои учебные занятия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Резюме: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Таким образом, по результатам исследования можно назвать следующие причины, ведущие к </w:t>
      </w:r>
      <w:proofErr w:type="spell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дезадаптации</w:t>
      </w:r>
      <w:proofErr w:type="spell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учащихся, а именно:</w:t>
      </w:r>
    </w:p>
    <w:p w:rsidR="00F56C8A" w:rsidRPr="00F56C8A" w:rsidRDefault="00F56C8A" w:rsidP="00F56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Смена учебных предметов, их новое - содержательное наполнение</w:t>
      </w:r>
    </w:p>
    <w:p w:rsidR="00F56C8A" w:rsidRPr="00F56C8A" w:rsidRDefault="00F56C8A" w:rsidP="00F56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Нарушение характера </w:t>
      </w: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взаимоадаптации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между учеником и учителем-предметником</w:t>
      </w:r>
    </w:p>
    <w:p w:rsidR="00F56C8A" w:rsidRPr="00F56C8A" w:rsidRDefault="00F56C8A" w:rsidP="00F56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Низкий уровень произвольной регуляции поведения и учебной деятельности</w:t>
      </w:r>
    </w:p>
    <w:p w:rsidR="00F56C8A" w:rsidRPr="00F56C8A" w:rsidRDefault="00F56C8A" w:rsidP="00F56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Несформированность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учебной мотивации</w:t>
      </w:r>
    </w:p>
    <w:p w:rsidR="00F56C8A" w:rsidRPr="00F56C8A" w:rsidRDefault="00F56C8A" w:rsidP="00F56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Несформированность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элементов и навыков учебной деятельности</w:t>
      </w:r>
    </w:p>
    <w:p w:rsidR="00F56C8A" w:rsidRPr="00F56C8A" w:rsidRDefault="00F56C8A" w:rsidP="00F56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Отсутствие мотивации достижения успеха</w:t>
      </w:r>
    </w:p>
    <w:p w:rsidR="00F56C8A" w:rsidRPr="00F56C8A" w:rsidRDefault="00F56C8A" w:rsidP="00F56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Несформированность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продуктивных форм общения и самоутверждения</w:t>
      </w:r>
    </w:p>
    <w:p w:rsidR="00F56C8A" w:rsidRPr="00F56C8A" w:rsidRDefault="00F56C8A" w:rsidP="00F56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Недостаточность социальной нормативности (педагогическая запущенность)</w:t>
      </w:r>
    </w:p>
    <w:p w:rsidR="00F56C8A" w:rsidRPr="00F56C8A" w:rsidRDefault="00F56C8A" w:rsidP="00F56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Высокий уровень общих или специальных способностей (одаренность)</w:t>
      </w:r>
    </w:p>
    <w:p w:rsidR="00F56C8A" w:rsidRPr="00F56C8A" w:rsidRDefault="00F56C8A" w:rsidP="00F56C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Интеллектуальная недостаточность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А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класс: 16 баллов – средний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уровень групповой сплоченности.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 48% - 11 учащихся адаптировались успешно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22% - 5 учащихся составили психологическую «группу риска»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(зона ВДА)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3. </w:t>
      </w:r>
      <w:proofErr w:type="spell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Дезадаптация</w:t>
      </w:r>
      <w:proofErr w:type="spell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4 человека – 17%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Оценка психологического климата в классе: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9 учащихся (39%)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-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высоко оценивают психологический климат класса.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12 учащимся (52%)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-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скорее безразличен психологический климат класса, у них, вероятно, есть </w:t>
      </w: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референтная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группа, где общение для них более значимо.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5</w:t>
      </w:r>
      <w:proofErr w:type="gram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Б</w:t>
      </w:r>
      <w:proofErr w:type="gram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класс: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18 баллов – высокий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уровень групповой сплоченности.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1. 54% - 13 учащихся адаптировались успешно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2.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22% - 5 учащихся составили психологическую «группу риска»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(зона ВДА)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3.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Дезадаптация</w:t>
      </w:r>
      <w:proofErr w:type="spellEnd"/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– 5 уч-ся- 22%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Оценка психологического климата в классе: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15 учащихся (60%)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-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высоко оценивают психологический климат класса.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5 учащимся (21%)</w:t>
      </w:r>
      <w:r w:rsidRPr="00F56C8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- </w:t>
      </w: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скорее безразличен психологический климат класса, у них, вероятно, есть </w:t>
      </w: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референтная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группа, где общение для них более значимо.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Рекомендации:</w:t>
      </w:r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связи с недостаточно благоприятным психологическим климатом в классах и высокой межличностной тревожностью необходимо включить в расписание психологические часы для проведения занятий, направленных на сплочение и развитие коллектива.</w:t>
      </w:r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Провести занятия, обучающие приемам снятия </w:t>
      </w: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-эмоционального напряжения, а также приемам рациональной организации учения.</w:t>
      </w:r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Учащихся, имеющим повышенный/высокий уровень </w:t>
      </w: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самооценочной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межличностной тревожности, необходимо, по возможности, привлекать к коллективным делам, требующим активного взаимодействия.</w:t>
      </w:r>
      <w:proofErr w:type="gramEnd"/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родителями учащихся, имеющих отрицательную мотивацию обучения, провести разъяснительную беседу.</w:t>
      </w:r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Провести родительское собрание (в форме тренинга) по способам психологической поддержки и конструктивному взаимодействию с детьми.</w:t>
      </w:r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Провести родительское собрание по теме «Психофизиологические особенности детей младшего подросткового возраста».</w:t>
      </w:r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Классным руководителям необходимо учитывать, что младшие подростки особенно восприимчивы к такому стилю руководства со стороны взрослого, когда он проявляет инициативу, задает некоторые общие рамки их деятельности, но при этом позволяет им самим принимать решения, не устанавливает пошагового контроля.</w:t>
      </w:r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Учителям-предметникам необходимо учитывать психологические возрастные особенности учащихся, а также то, что для 85% учащихся пятых классов нужно систематически создавать ситуации успеха на уроках и внеурочной деятельности и/или оказывать эмоциональную поддержку.</w:t>
      </w:r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снижения как школьной, так и межличностной тревожности учителям-предметникам необходимо, по возможности, согласовать учебные требования, учитывать различия между пятиклассниками и другими учащимися средней школы. Трудности у пятиклассников может вызывать и необходимость на каждом уроке приспособиться к своеобразному темпу, особенностям речи, стилю преподавания каждого учителя, что также необходимо учитывать.</w:t>
      </w:r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Рекомендовать учителям-предметникам систематически включать задания, направленные на развитие логических операций, общей осведомленности учащихся.</w:t>
      </w:r>
    </w:p>
    <w:p w:rsidR="00F56C8A" w:rsidRPr="00F56C8A" w:rsidRDefault="00F56C8A" w:rsidP="00F56C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Рекомендовать учащимся, родителям, учителям-предметникам консультации педагога-психолога по возникающим проблемам.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Педагог-психолог МБОУ СОШ №2 </w:t>
      </w: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с.п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«Село </w:t>
      </w:r>
      <w:proofErr w:type="spellStart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Хурба</w:t>
      </w:r>
      <w:proofErr w:type="spellEnd"/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»:____________ Иванова Е. М.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</w:t>
      </w:r>
    </w:p>
    <w:p w:rsidR="00F56C8A" w:rsidRPr="00F56C8A" w:rsidRDefault="00F56C8A" w:rsidP="00F56C8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56C8A" w:rsidRPr="00F56C8A" w:rsidRDefault="00F56C8A" w:rsidP="00F56C8A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56C8A" w:rsidRPr="00F56C8A" w:rsidRDefault="00F56C8A" w:rsidP="00F56C8A">
      <w:pPr>
        <w:shd w:val="clear" w:color="auto" w:fill="F3F3F3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56C8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C3F13" w:rsidRDefault="009C3F13"/>
    <w:sectPr w:rsidR="009C3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5F3E"/>
    <w:multiLevelType w:val="multilevel"/>
    <w:tmpl w:val="0E8C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C152F"/>
    <w:multiLevelType w:val="multilevel"/>
    <w:tmpl w:val="BCD0F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4733D"/>
    <w:multiLevelType w:val="multilevel"/>
    <w:tmpl w:val="6746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65212A"/>
    <w:multiLevelType w:val="multilevel"/>
    <w:tmpl w:val="00BED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AD4419"/>
    <w:multiLevelType w:val="multilevel"/>
    <w:tmpl w:val="848C9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8A"/>
    <w:rsid w:val="009C3F13"/>
    <w:rsid w:val="00AD542D"/>
    <w:rsid w:val="00DB0DD7"/>
    <w:rsid w:val="00F5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2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21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Uchitel</cp:lastModifiedBy>
  <cp:revision>3</cp:revision>
  <dcterms:created xsi:type="dcterms:W3CDTF">2015-11-09T06:06:00Z</dcterms:created>
  <dcterms:modified xsi:type="dcterms:W3CDTF">2017-12-09T10:07:00Z</dcterms:modified>
</cp:coreProperties>
</file>