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657" w:rsidRDefault="007D7657" w:rsidP="007D765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14400" cy="822960"/>
            <wp:effectExtent l="0" t="0" r="0" b="0"/>
            <wp:docPr id="11" name="Рисунок 1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657" w:rsidRDefault="007D7657" w:rsidP="007D7657">
      <w:pPr>
        <w:spacing w:after="0"/>
        <w:ind w:left="0" w:right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МИНИСТЕРСТВО ОБРАЗОВАНИЯ  И НАУКИ РЕСПУБЛИКИ ДАГЕСТАН</w:t>
      </w:r>
    </w:p>
    <w:p w:rsidR="007D7657" w:rsidRDefault="007D7657" w:rsidP="007D7657">
      <w:pPr>
        <w:spacing w:after="0"/>
        <w:ind w:left="0" w:right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МО «БУЙНАКСКИЙ РАЙОН»</w:t>
      </w:r>
    </w:p>
    <w:p w:rsidR="007D7657" w:rsidRDefault="007D7657" w:rsidP="007D7657">
      <w:pPr>
        <w:spacing w:after="0"/>
        <w:ind w:left="0" w:right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МКОУ «ВЕРХНЕКАЗАНИЩЕНСКАЯ СРЕДНЯЯ ОБЩЕОБРАЗОВАТЕЛЬНАЯ ШКОЛА №2 </w:t>
      </w:r>
    </w:p>
    <w:p w:rsidR="007D7657" w:rsidRDefault="007D7657" w:rsidP="007D7657">
      <w:pPr>
        <w:spacing w:after="0"/>
        <w:ind w:left="0" w:right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ИМЕНИ ГЕРОЯ РОССИИ ДАУДОВА ЗАКИРА АЛИЕВИЧА»</w:t>
      </w:r>
    </w:p>
    <w:p w:rsidR="007D7657" w:rsidRDefault="007D7657" w:rsidP="007D7657">
      <w:pPr>
        <w:spacing w:after="0"/>
        <w:ind w:left="0" w:right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368206, РЕСПУБЛИКА ДАГЕСТАН С.В-КАЗАНИЩЕ ТЕЛ.8-928-682-98-52</w:t>
      </w:r>
    </w:p>
    <w:p w:rsidR="007D7657" w:rsidRDefault="007D7657" w:rsidP="007D7657">
      <w:pPr>
        <w:tabs>
          <w:tab w:val="left" w:pos="4410"/>
        </w:tabs>
        <w:spacing w:after="0"/>
        <w:ind w:left="0" w:right="0"/>
        <w:jc w:val="center"/>
        <w:rPr>
          <w:rFonts w:asciiTheme="majorHAnsi" w:hAnsiTheme="majorHAnsi"/>
          <w:color w:val="00B0F0"/>
          <w:u w:val="single"/>
        </w:rPr>
      </w:pPr>
      <w:proofErr w:type="gramStart"/>
      <w:r>
        <w:rPr>
          <w:rFonts w:asciiTheme="majorHAnsi" w:hAnsiTheme="majorHAnsi"/>
        </w:rPr>
        <w:t>Е</w:t>
      </w:r>
      <w:proofErr w:type="gramEnd"/>
      <w:r>
        <w:rPr>
          <w:rFonts w:asciiTheme="majorHAnsi" w:hAnsiTheme="majorHAnsi"/>
        </w:rPr>
        <w:t>-</w:t>
      </w:r>
      <w:r>
        <w:rPr>
          <w:rFonts w:asciiTheme="majorHAnsi" w:hAnsiTheme="majorHAnsi"/>
          <w:lang w:val="en-US"/>
        </w:rPr>
        <w:t>mail</w:t>
      </w:r>
      <w:r>
        <w:rPr>
          <w:rFonts w:asciiTheme="majorHAnsi" w:hAnsiTheme="majorHAnsi"/>
        </w:rPr>
        <w:t xml:space="preserve">: </w:t>
      </w:r>
      <w:hyperlink r:id="rId6" w:history="1">
        <w:r>
          <w:rPr>
            <w:rStyle w:val="a3"/>
            <w:rFonts w:asciiTheme="majorHAnsi" w:hAnsiTheme="majorHAnsi"/>
            <w:lang w:val="en-US"/>
          </w:rPr>
          <w:t>vk</w:t>
        </w:r>
        <w:r>
          <w:rPr>
            <w:rStyle w:val="a3"/>
            <w:rFonts w:asciiTheme="majorHAnsi" w:hAnsiTheme="majorHAnsi"/>
          </w:rPr>
          <w:t>29051@</w:t>
        </w:r>
        <w:r>
          <w:rPr>
            <w:rStyle w:val="a3"/>
            <w:rFonts w:asciiTheme="majorHAnsi" w:hAnsiTheme="majorHAnsi"/>
            <w:lang w:val="en-US"/>
          </w:rPr>
          <w:t>bk</w:t>
        </w:r>
        <w:r>
          <w:rPr>
            <w:rStyle w:val="a3"/>
            <w:rFonts w:asciiTheme="majorHAnsi" w:hAnsiTheme="majorHAnsi"/>
          </w:rPr>
          <w:t>.</w:t>
        </w:r>
        <w:r>
          <w:rPr>
            <w:rStyle w:val="a3"/>
            <w:rFonts w:asciiTheme="majorHAnsi" w:hAnsiTheme="majorHAnsi"/>
            <w:lang w:val="en-US"/>
          </w:rPr>
          <w:t>ru</w:t>
        </w:r>
      </w:hyperlink>
      <w:r>
        <w:rPr>
          <w:rFonts w:asciiTheme="majorHAnsi" w:hAnsiTheme="majorHAnsi"/>
        </w:rPr>
        <w:t>, адрес сайта:</w:t>
      </w:r>
      <w:r>
        <w:t xml:space="preserve"> </w:t>
      </w:r>
      <w:r>
        <w:rPr>
          <w:rFonts w:asciiTheme="majorHAnsi" w:hAnsiTheme="majorHAnsi"/>
          <w:color w:val="00B0F0"/>
          <w:u w:val="single"/>
        </w:rPr>
        <w:t>http://v-kaza.dagestanschool.ru/</w:t>
      </w:r>
    </w:p>
    <w:p w:rsidR="007D7657" w:rsidRDefault="007D7657" w:rsidP="007D7657">
      <w:pPr>
        <w:pBdr>
          <w:bottom w:val="single" w:sz="12" w:space="1" w:color="auto"/>
        </w:pBdr>
        <w:spacing w:after="0"/>
        <w:ind w:left="0" w:right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ИНН    0507019915    ОГРН   1070507004160</w:t>
      </w:r>
    </w:p>
    <w:p w:rsidR="007D7657" w:rsidRDefault="007D7657" w:rsidP="007D7657">
      <w:pPr>
        <w:ind w:left="0" w:right="-1"/>
        <w:rPr>
          <w:rFonts w:ascii="Times New Roman" w:hAnsi="Times New Roman" w:cs="Times New Roman"/>
          <w:b/>
          <w:sz w:val="2"/>
        </w:rPr>
      </w:pPr>
    </w:p>
    <w:p w:rsidR="007D7657" w:rsidRDefault="007D7657" w:rsidP="007D7657">
      <w:pPr>
        <w:ind w:left="0" w:right="-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Отчет о проведении акции «Скажи экстремизму - НЕТ» в МКОУ «Верхнеказанищенская СОШ №2 имени Героя России Даудова З.А.» </w:t>
      </w:r>
    </w:p>
    <w:p w:rsidR="007D7657" w:rsidRDefault="007D7657" w:rsidP="007D7657">
      <w:pPr>
        <w:ind w:left="0"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Верхнеказанищенской СОШ №2 с 11 по 16 февраля была проведена акция  «</w:t>
      </w:r>
      <w:proofErr w:type="gramStart"/>
      <w:r>
        <w:rPr>
          <w:rFonts w:ascii="Times New Roman" w:hAnsi="Times New Roman" w:cs="Times New Roman"/>
          <w:sz w:val="24"/>
        </w:rPr>
        <w:t>Скажи-экстремизму</w:t>
      </w:r>
      <w:proofErr w:type="gramEnd"/>
      <w:r>
        <w:rPr>
          <w:rFonts w:ascii="Times New Roman" w:hAnsi="Times New Roman" w:cs="Times New Roman"/>
          <w:sz w:val="24"/>
        </w:rPr>
        <w:t xml:space="preserve"> - НЕТ!».  Цель: сформировать у учащихся представление об экстремизме и его последствиях. Тема терроризма очень важна на сегодняшний день. Ее необходимо обсуждать с детьми, чтобы они знали об угрозе, которая нависла над миром.</w:t>
      </w:r>
    </w:p>
    <w:p w:rsidR="007D7657" w:rsidRDefault="007D7657" w:rsidP="007D7657">
      <w:pPr>
        <w:ind w:left="0"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Проведены тематические беседы «Осторожно, экстремизм!» Беседа направлена на формирование негативного отношения к насилию и агрессии в любой форме, развитие способности к межнациональному и межрелигиозному взаимодействию.</w:t>
      </w:r>
    </w:p>
    <w:p w:rsidR="007D7657" w:rsidRDefault="007D7657" w:rsidP="007D7657">
      <w:pPr>
        <w:ind w:left="0"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Совместно с активом школы подготовили буклеты «Будь бдительным» с основными правилами поведения в случае террористической угрозы. Данные буклеты были распространены, в ходе акции, среди учащихся школы и жителей села.</w:t>
      </w:r>
    </w:p>
    <w:p w:rsidR="007D7657" w:rsidRDefault="007D7657" w:rsidP="007D7657">
      <w:pPr>
        <w:ind w:left="0" w:right="-1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750820" cy="2065020"/>
            <wp:effectExtent l="0" t="0" r="0" b="0"/>
            <wp:docPr id="10" name="Рисунок 10" descr="IMG-20190216-WA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IMG-20190216-WA00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727960" cy="2042160"/>
            <wp:effectExtent l="0" t="0" r="0" b="0"/>
            <wp:docPr id="9" name="Рисунок 9" descr="IMG-20190219-WA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IMG-20190219-WA00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743200" cy="2057400"/>
            <wp:effectExtent l="0" t="0" r="0" b="0"/>
            <wp:docPr id="8" name="Рисунок 8" descr="IMG-20190216-WA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IMG-20190216-WA00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657" w:rsidRDefault="007D7657" w:rsidP="007D7657">
      <w:pPr>
        <w:ind w:left="0" w:right="-1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2583180" cy="1935480"/>
            <wp:effectExtent l="0" t="0" r="7620" b="7620"/>
            <wp:docPr id="7" name="Рисунок 7" descr="IMG-20190216-WA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IMG-20190216-WA00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590800" cy="1943100"/>
            <wp:effectExtent l="0" t="0" r="0" b="0"/>
            <wp:docPr id="6" name="Рисунок 6" descr="IMG-20190216-WA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IMG-20190216-WA00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657" w:rsidRDefault="007D7657" w:rsidP="007D7657">
      <w:pPr>
        <w:ind w:left="0"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Проведен открытый классный час с приглашением военнослужащих – контрактников командированных в Сирию, которые являются выпускниками нашей школы. </w:t>
      </w:r>
    </w:p>
    <w:p w:rsidR="007D7657" w:rsidRDefault="007D7657" w:rsidP="007D7657">
      <w:pPr>
        <w:ind w:left="-1134" w:right="-1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2171700" cy="1630680"/>
            <wp:effectExtent l="0" t="0" r="0" b="7620"/>
            <wp:docPr id="5" name="Рисунок 5" descr="IMG-20190209-WA0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G-20190209-WA005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87980" cy="1630680"/>
            <wp:effectExtent l="0" t="0" r="7620" b="7620"/>
            <wp:docPr id="4" name="Рисунок 4" descr="IMG-20190211-WA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-20190211-WA00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73680" cy="2080260"/>
            <wp:effectExtent l="0" t="0" r="7620" b="0"/>
            <wp:docPr id="3" name="Рисунок 3" descr="IMG-20190209-WA0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IMG-20190209-WA005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657" w:rsidRDefault="007D7657" w:rsidP="007D7657">
      <w:pPr>
        <w:ind w:left="-1134" w:right="-1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1897380" cy="1424940"/>
            <wp:effectExtent l="0" t="0" r="7620" b="3810"/>
            <wp:docPr id="2" name="Рисунок 2" descr="IMG-20190209-WA0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G-20190209-WA005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66900" cy="1402080"/>
            <wp:effectExtent l="0" t="0" r="0" b="7620"/>
            <wp:docPr id="1" name="Рисунок 1" descr="IMG-20190209-WA0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G-20190209-WA005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657" w:rsidRDefault="007D7657" w:rsidP="007D7657">
      <w:pPr>
        <w:ind w:left="0"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мероприятии дети  получили необходимые знания о правилах безопасности при угрозе теракта, как вести себя в чрезвычайных ситуациях.</w:t>
      </w:r>
    </w:p>
    <w:p w:rsidR="001A27D1" w:rsidRDefault="007D7657">
      <w:bookmarkStart w:id="0" w:name="_GoBack"/>
      <w:bookmarkEnd w:id="0"/>
    </w:p>
    <w:sectPr w:rsidR="001A2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5D7"/>
    <w:rsid w:val="00136687"/>
    <w:rsid w:val="001645D7"/>
    <w:rsid w:val="006579F5"/>
    <w:rsid w:val="007D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657"/>
    <w:pPr>
      <w:spacing w:line="240" w:lineRule="auto"/>
      <w:ind w:left="1418" w:right="113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765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7657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6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657"/>
    <w:pPr>
      <w:spacing w:line="240" w:lineRule="auto"/>
      <w:ind w:left="1418" w:right="113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765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7657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hyperlink" Target="mailto:vk29051@bk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1331</Characters>
  <Application>Microsoft Office Word</Application>
  <DocSecurity>0</DocSecurity>
  <Lines>11</Lines>
  <Paragraphs>3</Paragraphs>
  <ScaleCrop>false</ScaleCrop>
  <Company>Curnos™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2019-04-17T10:35:00Z</dcterms:created>
  <dcterms:modified xsi:type="dcterms:W3CDTF">2019-04-17T10:35:00Z</dcterms:modified>
</cp:coreProperties>
</file>