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0D" w:rsidRPr="00B9090D" w:rsidRDefault="00B9090D" w:rsidP="00B9090D">
      <w:pPr>
        <w:shd w:val="clear" w:color="auto" w:fill="FFFFFF"/>
        <w:spacing w:before="225" w:after="150" w:line="240" w:lineRule="auto"/>
        <w:outlineLvl w:val="0"/>
        <w:rPr>
          <w:rFonts w:ascii="Arial" w:eastAsia="Times New Roman" w:hAnsi="Arial" w:cs="Arial"/>
          <w:b/>
          <w:bCs/>
          <w:color w:val="4D4D4D"/>
          <w:kern w:val="36"/>
          <w:sz w:val="27"/>
          <w:szCs w:val="27"/>
          <w:lang w:eastAsia="ru-RU"/>
        </w:rPr>
      </w:pPr>
      <w:r w:rsidRPr="00B9090D">
        <w:rPr>
          <w:rFonts w:ascii="Arial" w:eastAsia="Times New Roman" w:hAnsi="Arial" w:cs="Arial"/>
          <w:b/>
          <w:bCs/>
          <w:color w:val="4D4D4D"/>
          <w:kern w:val="36"/>
          <w:sz w:val="27"/>
          <w:szCs w:val="27"/>
          <w:lang w:eastAsia="ru-RU"/>
        </w:rPr>
        <w:t>Аналитическая справка по итогам посещения уроков учителя английского языка в начальной школе</w:t>
      </w:r>
    </w:p>
    <w:p w:rsidR="00B9090D" w:rsidRPr="00B9090D" w:rsidRDefault="00B9090D" w:rsidP="00B9090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090D" w:rsidRPr="00B9090D" w:rsidRDefault="00B9090D" w:rsidP="00B9090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90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 посещения:</w:t>
      </w:r>
    </w:p>
    <w:p w:rsidR="00B9090D" w:rsidRPr="00B9090D" w:rsidRDefault="00B9090D" w:rsidP="00B9090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Изучение форм, приемов и методов работы учителя, изучение межличностных отношений (учитель ↔ ученик).</w:t>
      </w:r>
    </w:p>
    <w:p w:rsidR="00B9090D" w:rsidRPr="00B9090D" w:rsidRDefault="00B9090D" w:rsidP="00B9090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 Оказание методической помощи молодому педагогу в работе.</w:t>
      </w:r>
    </w:p>
    <w:p w:rsidR="00B9090D" w:rsidRPr="00B9090D" w:rsidRDefault="00943016" w:rsidP="00B9090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Магомедова Н.М.</w:t>
      </w:r>
      <w:r w:rsidR="00B9090D" w:rsidRPr="00B9090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</w:t>
      </w:r>
      <w:r w:rsidR="00B9090D"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имеет высшее педагогическое образование, стаж работы по специальности составляет 2 года. В данной школе работает 1 год.</w:t>
      </w:r>
    </w:p>
    <w:p w:rsidR="00B9090D" w:rsidRPr="00B9090D" w:rsidRDefault="00943016" w:rsidP="00B9090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301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Магомедова Н.М.</w:t>
      </w:r>
      <w:r w:rsidR="00B9090D"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преподаёт английский язык в начальной школе, ра</w:t>
      </w:r>
      <w:r w:rsidR="00FE35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ботает по УМК «Афанасьева»</w:t>
      </w:r>
      <w:r w:rsidR="00B9090D"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Педагог планирует уроки как целостную систему взаимодействия учителя и ученика, соответствующую содержанию и целям урока, тщательно отбирает речевой учебный материал и средства обучения с учётом возрастных особенностей.</w:t>
      </w:r>
    </w:p>
    <w:p w:rsidR="00B9090D" w:rsidRPr="00B9090D" w:rsidRDefault="00B9090D" w:rsidP="00B9090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зависимости от учебной задачи</w:t>
      </w:r>
      <w:r w:rsidRPr="00B9090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="00FE35B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она</w:t>
      </w:r>
      <w:r w:rsidR="00FE35BD"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выбирает индивидуальные и фронтальные способы её решения или сочетание этих способов. На уроке использует разнообразные методы обучения: словесные, наглядные, метод перевода, метод стимулирования интереса учащихся, метод самостоятельной работы, что способствует развитию фонематических и речевых умений и навыков, развитию языковой догадки.</w:t>
      </w:r>
    </w:p>
    <w:p w:rsidR="00B9090D" w:rsidRPr="00B9090D" w:rsidRDefault="00B9090D" w:rsidP="00B9090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Педагог активно использует на уроке игру, как одно из эффективных средств в обучении общению на английском языке. На данном этапе  работает над методической темой «Обучающие игры на уроке английского языка в начальной школе» и на практике применяет полученные знания. Она апробирует на уроке разнообразные игры: лексические, фонетические, орфографические, </w:t>
      </w:r>
      <w:proofErr w:type="spellStart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аудитивные</w:t>
      </w:r>
      <w:proofErr w:type="spellEnd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артикуляционные, грамматические и др. Применяемые в работе формы обучения способствуют созданию на уроке атмосферы увлечённости и заинтересованности, позволяют активизировать речемыслительную деятельность, развивают память, мышление, воображение, умственную активность, поддерживают интерес к изучению иностранного языка.</w:t>
      </w:r>
    </w:p>
    <w:p w:rsidR="00B9090D" w:rsidRPr="00B9090D" w:rsidRDefault="00B9090D" w:rsidP="00B9090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целью повышения интереса учащихся к предмету </w:t>
      </w:r>
      <w:r w:rsidR="00FE35B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Магомедова </w:t>
      </w:r>
      <w:r w:rsidR="00FE35BD"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FE35B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Н.М.</w:t>
      </w:r>
      <w:r w:rsidR="00FE35BD"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 для ребят занимательные упражнения, творческие задания, наглядные материалы.</w:t>
      </w:r>
    </w:p>
    <w:p w:rsidR="00B9090D" w:rsidRPr="00B9090D" w:rsidRDefault="00B9090D" w:rsidP="00B9090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 проходит в достаточно активном режиме, педагог пытается вовлечь в процесс работы всех учащихся, но это</w:t>
      </w:r>
      <w:r w:rsidR="00FE35B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</w:t>
      </w:r>
      <w:r w:rsidRPr="00B9090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ей</w:t>
      </w: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всегда удается</w:t>
      </w:r>
      <w:proofErr w:type="gramStart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FE35B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Она </w:t>
      </w: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старается создать на уроке доброжелательную атмосферу и организовать работу так, чтобы повысить познавательный интерес учащихся и достигнуть максимальной результативности.</w:t>
      </w:r>
    </w:p>
    <w:p w:rsidR="00B9090D" w:rsidRPr="00B9090D" w:rsidRDefault="00FE35BD" w:rsidP="00B9090D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9090D"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="00B9090D"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посетившие уроки 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9090D"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Магомедовой</w:t>
      </w: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Н.М.</w:t>
      </w: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9090D"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проанализировавшие </w:t>
      </w:r>
      <w:r w:rsidR="00B9090D" w:rsidRPr="00B9090D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её</w:t>
      </w:r>
      <w:r w:rsidR="00B9090D"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деятельность на уроке, дали следующие рекомендации:</w:t>
      </w:r>
    </w:p>
    <w:p w:rsidR="00B9090D" w:rsidRPr="00B9090D" w:rsidRDefault="00B9090D" w:rsidP="00B9090D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больше наглядных, дидактических материалов и ТСО на уроке.</w:t>
      </w:r>
    </w:p>
    <w:p w:rsidR="00B9090D" w:rsidRPr="00B9090D" w:rsidRDefault="00B9090D" w:rsidP="00B9090D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Разнообразить формы обучения (включать групповую и парную формы).</w:t>
      </w:r>
    </w:p>
    <w:p w:rsidR="00B9090D" w:rsidRPr="00B9090D" w:rsidRDefault="00B9090D" w:rsidP="00B9090D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Уделять больше внимания формированию произносительных навыков, регулярно проводить фонетическую зарядку и фонематические игры.</w:t>
      </w:r>
    </w:p>
    <w:p w:rsidR="00B9090D" w:rsidRPr="00B9090D" w:rsidRDefault="00B9090D" w:rsidP="00B9090D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Развивать </w:t>
      </w:r>
      <w:proofErr w:type="spellStart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аудитивный</w:t>
      </w:r>
      <w:proofErr w:type="spellEnd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 учащихся, избегая перевода с английского языка на русский фраз-инструкций типа: “</w:t>
      </w:r>
      <w:proofErr w:type="spellStart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Read</w:t>
      </w:r>
      <w:proofErr w:type="spellEnd"/>
      <w:r w:rsidR="009430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the</w:t>
      </w:r>
      <w:proofErr w:type="spellEnd"/>
      <w:r w:rsidR="009430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text</w:t>
      </w:r>
      <w:proofErr w:type="spellEnd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please</w:t>
      </w:r>
      <w:proofErr w:type="spellEnd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!”, “</w:t>
      </w:r>
      <w:proofErr w:type="spellStart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Match</w:t>
      </w:r>
      <w:proofErr w:type="spellEnd"/>
      <w:r w:rsidR="009430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two</w:t>
      </w:r>
      <w:proofErr w:type="spellEnd"/>
      <w:r w:rsidR="009430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columns</w:t>
      </w:r>
      <w:proofErr w:type="spellEnd"/>
      <w:r w:rsidR="009430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now</w:t>
      </w:r>
      <w:proofErr w:type="spellEnd"/>
      <w:r w:rsidRPr="00B909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!” и т.д.</w:t>
      </w:r>
    </w:p>
    <w:p w:rsidR="006A3A16" w:rsidRDefault="006A3A16">
      <w:bookmarkStart w:id="0" w:name="_GoBack"/>
      <w:bookmarkEnd w:id="0"/>
    </w:p>
    <w:sectPr w:rsidR="006A3A16" w:rsidSect="0054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C1059"/>
    <w:multiLevelType w:val="multilevel"/>
    <w:tmpl w:val="CCFEC0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0D"/>
    <w:rsid w:val="005414BA"/>
    <w:rsid w:val="006A3A16"/>
    <w:rsid w:val="00943016"/>
    <w:rsid w:val="00B9090D"/>
    <w:rsid w:val="00FE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Sosh2</dc:creator>
  <cp:lastModifiedBy>imperial</cp:lastModifiedBy>
  <cp:revision>2</cp:revision>
  <dcterms:created xsi:type="dcterms:W3CDTF">2017-05-10T08:01:00Z</dcterms:created>
  <dcterms:modified xsi:type="dcterms:W3CDTF">2018-03-17T16:42:00Z</dcterms:modified>
</cp:coreProperties>
</file>