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FF0000"/>
          <w:sz w:val="32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  <w:lang w:eastAsia="ru-RU"/>
        </w:rPr>
        <w:t>Примерная с</w:t>
      </w:r>
      <w:r w:rsidR="00FA2EEB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  <w:lang w:eastAsia="ru-RU"/>
        </w:rPr>
        <w:t>труктура каждого типа урока по Ф</w:t>
      </w:r>
      <w:r w:rsidRPr="00FA2EEB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  <w:lang w:eastAsia="ru-RU"/>
        </w:rPr>
        <w:t>ГОС</w:t>
      </w:r>
      <w:r w:rsidRPr="00FA2EEB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1. Структура урока усвоения новых знаний: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2</w:t>
      </w:r>
      <w:r w:rsidRPr="00FA2EE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Структура урока комплексного применения знаний и умений (урок закрепления</w:t>
      </w: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</w:t>
      </w:r>
      <w:proofErr w:type="gramStart"/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.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опорных знаний учащихся.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закрепление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знакомой ситуации (типовые)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изменённой ситуации (конструктивные)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Творческое применение и добывание знаний в новой ситуации (проблемные задания)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3. Структура урока актуализации знаний и умений (урок повторения)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Актуализация знаний.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контрольному уроку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изучению новой темы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4. Структура урока систематизации и обобщения знаний и умений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учащихся к обобщенной деятельности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Воспроизведение на новом уровне (переформулированные вопросы).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содержание итогов работы, формирование выводов по изученному материалу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5. </w:t>
      </w: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Структура урока контроля знаний и умений</w:t>
      </w: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Выявление знаний, умений и навыков, проверка уровня </w:t>
      </w:r>
      <w:proofErr w:type="spell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</w:t>
      </w:r>
      <w:r w:rsidR="00FA2EEB"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 учебных</w:t>
      </w:r>
      <w:bookmarkStart w:id="0" w:name="_GoBack"/>
      <w:bookmarkEnd w:id="0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6. Структура урока коррекции знаний, умений и навыков.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FA2EEB" w:rsidRDefault="00EF3D0C" w:rsidP="00EF3D0C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FA2EE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7. Структура комбинированного урока.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B446CB" w:rsidRDefault="00B446CB"/>
    <w:sectPr w:rsidR="00B446CB" w:rsidSect="00A75364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0C"/>
    <w:rsid w:val="00A75364"/>
    <w:rsid w:val="00B446CB"/>
    <w:rsid w:val="00D10235"/>
    <w:rsid w:val="00EF3D0C"/>
    <w:rsid w:val="00F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Диана</cp:lastModifiedBy>
  <cp:revision>4</cp:revision>
  <dcterms:created xsi:type="dcterms:W3CDTF">2014-03-30T03:12:00Z</dcterms:created>
  <dcterms:modified xsi:type="dcterms:W3CDTF">2018-03-13T16:58:00Z</dcterms:modified>
</cp:coreProperties>
</file>