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D4" w:rsidRDefault="00E322D4" w:rsidP="00E322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3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                                                                                                                                   использования в образовательны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учреждениях информационн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методических материалов по противодействи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ю терроризму и экстремизму,  представленных на сайте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РД  </w:t>
      </w:r>
    </w:p>
    <w:p w:rsidR="00E322D4" w:rsidRDefault="00E322D4" w:rsidP="00E322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__4_квартал 2017_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МКОУ « Верхнеказанищенская СОШ №2 им. Героя России Даудова З.А.»</w:t>
      </w:r>
    </w:p>
    <w:tbl>
      <w:tblPr>
        <w:tblW w:w="115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55"/>
        <w:gridCol w:w="1843"/>
        <w:gridCol w:w="1276"/>
        <w:gridCol w:w="1984"/>
        <w:gridCol w:w="1276"/>
        <w:gridCol w:w="709"/>
        <w:gridCol w:w="709"/>
        <w:gridCol w:w="1417"/>
      </w:tblGrid>
      <w:tr w:rsidR="00E322D4" w:rsidTr="001A7D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 каком мероприятии использовался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gramStart"/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за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 каких классах проведено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Сколько детей охвачено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E322D4" w:rsidTr="001A7D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</w:p>
          <w:p w:rsidR="00E322D4" w:rsidRDefault="00E322D4">
            <w:pPr>
              <w:keepNext/>
              <w:keepLines/>
              <w:spacing w:after="0" w:line="300" w:lineRule="atLeast"/>
              <w:outlineLvl w:val="1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  <w:lang w:eastAsia="ru-RU"/>
              </w:rPr>
              <w:t xml:space="preserve">Лекция  о профилактике терроризма 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  <w:lang w:eastAsia="ru-RU"/>
              </w:rPr>
              <w:t>иэкстремизма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Встреча участковых Ибрагимова Ш.И. и </w:t>
            </w:r>
            <w:proofErr w:type="spellStart"/>
            <w:r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Абуева</w:t>
            </w:r>
            <w:proofErr w:type="spellEnd"/>
            <w:r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 Н.А. с уч-ся 10-11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23.09.2017г.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МКОУ «Верхнеказанищенская СОШ №2 им. Героя России Даудова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З.А.»,Буйнакский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район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Зам.дир.по</w:t>
            </w:r>
            <w:proofErr w:type="spell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 ВР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Атагаджиева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 З.М.,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соц</w:t>
            </w:r>
            <w:proofErr w:type="spell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педаг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.А</w:t>
            </w:r>
            <w:proofErr w:type="gram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каева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 xml:space="preserve"> Л.С.,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кл.рук</w:t>
            </w:r>
            <w:proofErr w:type="spell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. Джафарова А.Б.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10-11кл.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27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Осознание уч-ся о том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что нет будущего у терроризма, исход один-смерть</w:t>
            </w:r>
          </w:p>
        </w:tc>
      </w:tr>
      <w:tr w:rsidR="00E322D4" w:rsidTr="001A7D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  «Социальный ролик  профилактики  терроризма»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«Психологический портрет террориста и его жертвы»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Уроки Кл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/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ч</w:t>
            </w:r>
            <w:proofErr w:type="gram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МКОУ «Верхнеказанищенская СОШ №2 им. Героя России Даудова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З.А.»,Буйнакский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район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Преподаватель ОБЖ, классные руководители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9-11кл.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95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Участь 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боевиков-смерть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E322D4" w:rsidTr="001A7D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rPr>
                <w:rFonts w:ascii="Calibri" w:eastAsia="Calibri" w:hAnsi="Calibri" w:cs="Times New Roman"/>
                <w:b/>
                <w:noProof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Профилактика экстремизма, наркомании, суицидального поведения. «Телефон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–и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сточник зла»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 w:rsidP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Встреча с инспектором ПДН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Дагировым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Н.Д.и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 участковым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Абуковым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Семина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р-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всеобуч для родителей. «О  правонарушениях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28 .10.2017г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МКОУ «Верхнеказанищенская СОШ №2 им. Героя России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ДаудоваЗ.А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.» ,Буйнакский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район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ир.по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ВР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Атагаджиева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З.М.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Акаева Л.С.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5-11кл.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135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Бдительн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 во всех отношениях</w:t>
            </w:r>
          </w:p>
        </w:tc>
      </w:tr>
      <w:tr w:rsidR="00E322D4" w:rsidTr="001A7D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Социальные проекты  как фактор выработки антиэкстремт-х установок 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lastRenderedPageBreak/>
              <w:t>сознания и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 w:rsidP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lastRenderedPageBreak/>
              <w:t xml:space="preserve">Турниры по футболу, президентские состязания, КВНы экскурсии на природу,  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lastRenderedPageBreak/>
              <w:t>аквапарк, на каток  с уч-ся 5-11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1A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Сент</w:t>
            </w:r>
            <w:proofErr w:type="gramStart"/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E322D4"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proofErr w:type="gramEnd"/>
            <w:r w:rsidR="00E322D4"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МКОУ «Верхнеказанищенская СОШ №2 им. Героя России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ДаудоваЗ.А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.», Буйнакский район,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 предметники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5-11кл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78уч-ся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Отвлекать внимание уч-ся от негативных явлений общества.</w:t>
            </w:r>
          </w:p>
        </w:tc>
      </w:tr>
      <w:tr w:rsidR="00E322D4" w:rsidTr="001A7D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D4" w:rsidRDefault="00E322D4">
            <w:pPr>
              <w:rPr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Лекции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беседы, тренинги,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викторины,практикум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 на темы:</w:t>
            </w:r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sz w:val="24"/>
              </w:rPr>
              <w:t>«Как вести себя, если ты попал в заложники».</w:t>
            </w:r>
            <w:r>
              <w:rPr>
                <w:b/>
                <w:color w:val="FF0000"/>
                <w:sz w:val="36"/>
              </w:rPr>
              <w:t xml:space="preserve"> </w:t>
            </w:r>
            <w:r>
              <w:rPr>
                <w:b/>
                <w:sz w:val="24"/>
              </w:rPr>
              <w:t>«Терроризм как социальное явление и способы     борьбы с ним»,</w:t>
            </w:r>
            <w:r>
              <w:rPr>
                <w:b/>
                <w:color w:val="FF0000"/>
                <w:sz w:val="36"/>
              </w:rPr>
              <w:t xml:space="preserve"> </w:t>
            </w:r>
            <w:r>
              <w:rPr>
                <w:b/>
                <w:sz w:val="24"/>
              </w:rPr>
              <w:t>«Гнев, агрессивность и их последствия», Правила «поведения в толпе».</w:t>
            </w:r>
          </w:p>
          <w:p w:rsidR="00E322D4" w:rsidRDefault="00E322D4">
            <w:pP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Классные часы, лекции для старшеклассников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 w:rsidP="001A7D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  <w:r w:rsidR="001A7D04"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МКОУ «Верхнеказанищенская СОШ №2 им. Героя России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ДаудоваЗ.А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.», Буйнакский район,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D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E322D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ир.по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ВР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кл.рук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3-11кл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Pr="001A7D0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sz w:val="24"/>
                <w:szCs w:val="28"/>
              </w:rPr>
              <w:t>289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D4" w:rsidRDefault="00E322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Тренировочные занятия при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пожаре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эксремальных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ситуациях.</w:t>
            </w:r>
          </w:p>
        </w:tc>
      </w:tr>
    </w:tbl>
    <w:p w:rsidR="00E322D4" w:rsidRDefault="00E322D4" w:rsidP="00E322D4">
      <w:pPr>
        <w:rPr>
          <w:rFonts w:ascii="Calibri" w:eastAsia="Times New Roman" w:hAnsi="Calibri" w:cs="Times New Roman"/>
          <w:lang w:eastAsia="ru-RU"/>
        </w:rPr>
      </w:pPr>
    </w:p>
    <w:p w:rsidR="00E322D4" w:rsidRDefault="00E322D4" w:rsidP="00E322D4">
      <w:pPr>
        <w:rPr>
          <w:rFonts w:ascii="Calibri" w:eastAsia="Times New Roman" w:hAnsi="Calibri" w:cs="Times New Roman"/>
          <w:lang w:eastAsia="ru-RU"/>
        </w:rPr>
      </w:pPr>
    </w:p>
    <w:p w:rsidR="00E322D4" w:rsidRDefault="00E322D4" w:rsidP="001A7D04">
      <w:pPr>
        <w:ind w:left="-425" w:hanging="1276"/>
      </w:pPr>
      <w:r>
        <w:rPr>
          <w:rFonts w:ascii="Calibri" w:eastAsia="Times New Roman" w:hAnsi="Calibri" w:cs="Times New Roman"/>
          <w:lang w:eastAsia="ru-RU"/>
        </w:rPr>
        <w:t xml:space="preserve">          </w:t>
      </w:r>
      <w:r w:rsidR="001A7D04">
        <w:rPr>
          <w:rFonts w:ascii="Calibri" w:eastAsia="Times New Roman" w:hAnsi="Calibri" w:cs="Times New Roman"/>
          <w:lang w:eastAsia="ru-RU"/>
        </w:rPr>
        <w:t xml:space="preserve">                              </w:t>
      </w:r>
      <w:r>
        <w:rPr>
          <w:rFonts w:ascii="Calibri" w:eastAsia="Times New Roman" w:hAnsi="Calibri" w:cs="Times New Roman"/>
          <w:lang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lang w:eastAsia="ru-RU"/>
        </w:rPr>
        <w:t>Зам</w:t>
      </w:r>
      <w:proofErr w:type="gramStart"/>
      <w:r>
        <w:rPr>
          <w:rFonts w:ascii="Calibri" w:eastAsia="Times New Roman" w:hAnsi="Calibri" w:cs="Times New Roman"/>
          <w:b/>
          <w:lang w:eastAsia="ru-RU"/>
        </w:rPr>
        <w:t>.д</w:t>
      </w:r>
      <w:proofErr w:type="gramEnd"/>
      <w:r>
        <w:rPr>
          <w:rFonts w:ascii="Calibri" w:eastAsia="Times New Roman" w:hAnsi="Calibri" w:cs="Times New Roman"/>
          <w:b/>
          <w:lang w:eastAsia="ru-RU"/>
        </w:rPr>
        <w:t>ир</w:t>
      </w:r>
      <w:proofErr w:type="spellEnd"/>
      <w:r>
        <w:rPr>
          <w:rFonts w:ascii="Calibri" w:eastAsia="Times New Roman" w:hAnsi="Calibri" w:cs="Times New Roman"/>
          <w:b/>
          <w:lang w:eastAsia="ru-RU"/>
        </w:rPr>
        <w:t xml:space="preserve">. по ВР. </w:t>
      </w:r>
      <w:proofErr w:type="spellStart"/>
      <w:r>
        <w:rPr>
          <w:rFonts w:ascii="Calibri" w:eastAsia="Times New Roman" w:hAnsi="Calibri" w:cs="Times New Roman"/>
          <w:b/>
          <w:lang w:eastAsia="ru-RU"/>
        </w:rPr>
        <w:t>Атагаджиева</w:t>
      </w:r>
      <w:proofErr w:type="spellEnd"/>
      <w:r>
        <w:rPr>
          <w:rFonts w:ascii="Calibri" w:eastAsia="Times New Roman" w:hAnsi="Calibri" w:cs="Times New Roman"/>
          <w:b/>
          <w:lang w:eastAsia="ru-RU"/>
        </w:rPr>
        <w:t xml:space="preserve"> З.</w:t>
      </w:r>
    </w:p>
    <w:p w:rsidR="00E322D4" w:rsidRDefault="00E322D4" w:rsidP="00E322D4"/>
    <w:p w:rsidR="006538EA" w:rsidRDefault="006538EA"/>
    <w:sectPr w:rsidR="006538EA" w:rsidSect="001A7D04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D4"/>
    <w:rsid w:val="001A7D04"/>
    <w:rsid w:val="006538EA"/>
    <w:rsid w:val="00E3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</Words>
  <Characters>2311</Characters>
  <Application>Microsoft Office Word</Application>
  <DocSecurity>0</DocSecurity>
  <Lines>19</Lines>
  <Paragraphs>5</Paragraphs>
  <ScaleCrop>false</ScaleCrop>
  <Company>Curnos™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2017-12-07T10:58:00Z</dcterms:created>
  <dcterms:modified xsi:type="dcterms:W3CDTF">2017-12-08T12:28:00Z</dcterms:modified>
</cp:coreProperties>
</file>